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671" w:rsidRPr="00AA0671" w:rsidRDefault="00AA0671" w:rsidP="00AA0671">
      <w:pPr>
        <w:spacing w:after="0"/>
        <w:ind w:firstLine="709"/>
        <w:jc w:val="center"/>
        <w:rPr>
          <w:rFonts w:ascii="Times New Roman" w:hAnsi="Times New Roman" w:cs="Times New Roman"/>
          <w:b/>
          <w:sz w:val="28"/>
          <w:szCs w:val="28"/>
          <w:lang w:val="kk-KZ"/>
        </w:rPr>
      </w:pPr>
      <w:r w:rsidRPr="00AA0671">
        <w:rPr>
          <w:rFonts w:ascii="Times New Roman" w:hAnsi="Times New Roman" w:cs="Times New Roman"/>
          <w:b/>
          <w:sz w:val="28"/>
          <w:szCs w:val="28"/>
        </w:rPr>
        <w:t>ПРОТОКОЛ</w:t>
      </w:r>
    </w:p>
    <w:p w:rsidR="00230EFC" w:rsidRDefault="00AA0671" w:rsidP="00AA0671">
      <w:pPr>
        <w:spacing w:after="0"/>
        <w:ind w:firstLine="709"/>
        <w:jc w:val="center"/>
        <w:rPr>
          <w:rFonts w:ascii="Times New Roman" w:hAnsi="Times New Roman" w:cs="Times New Roman"/>
          <w:b/>
          <w:sz w:val="28"/>
          <w:szCs w:val="28"/>
        </w:rPr>
      </w:pPr>
      <w:r w:rsidRPr="00AA0671">
        <w:rPr>
          <w:rFonts w:ascii="Times New Roman" w:hAnsi="Times New Roman" w:cs="Times New Roman"/>
          <w:b/>
          <w:sz w:val="28"/>
          <w:szCs w:val="28"/>
        </w:rPr>
        <w:t>о публичном обсуждении отчета деятельности</w:t>
      </w:r>
    </w:p>
    <w:p w:rsidR="00AA0671" w:rsidRPr="00AA0671" w:rsidRDefault="00AA0671" w:rsidP="00AA0671">
      <w:pPr>
        <w:spacing w:after="0"/>
        <w:ind w:firstLine="709"/>
        <w:jc w:val="center"/>
        <w:rPr>
          <w:rFonts w:ascii="Times New Roman" w:hAnsi="Times New Roman" w:cs="Times New Roman"/>
          <w:b/>
          <w:sz w:val="28"/>
          <w:szCs w:val="28"/>
        </w:rPr>
      </w:pPr>
      <w:r w:rsidRPr="00AA0671">
        <w:rPr>
          <w:rFonts w:ascii="Times New Roman" w:hAnsi="Times New Roman" w:cs="Times New Roman"/>
          <w:b/>
          <w:sz w:val="28"/>
          <w:szCs w:val="28"/>
        </w:rPr>
        <w:t xml:space="preserve"> в сфере оказания государственных услуг</w:t>
      </w:r>
    </w:p>
    <w:p w:rsidR="00AA0671" w:rsidRDefault="00AA0671" w:rsidP="00AA0671">
      <w:pPr>
        <w:spacing w:after="0"/>
        <w:jc w:val="center"/>
        <w:rPr>
          <w:rFonts w:ascii="Times New Roman" w:hAnsi="Times New Roman" w:cs="Times New Roman"/>
          <w:b/>
          <w:sz w:val="28"/>
          <w:szCs w:val="28"/>
        </w:rPr>
      </w:pPr>
      <w:r w:rsidRPr="00AA0671">
        <w:rPr>
          <w:rFonts w:ascii="Times New Roman" w:hAnsi="Times New Roman" w:cs="Times New Roman"/>
          <w:b/>
          <w:sz w:val="28"/>
          <w:szCs w:val="28"/>
        </w:rPr>
        <w:t>местных исполнительных органов Тимирязевского района СКО.</w:t>
      </w:r>
    </w:p>
    <w:p w:rsidR="00AA0671" w:rsidRDefault="00AA0671" w:rsidP="009B7DA7">
      <w:pPr>
        <w:spacing w:after="0"/>
        <w:ind w:firstLine="709"/>
        <w:rPr>
          <w:rFonts w:ascii="Times New Roman" w:hAnsi="Times New Roman" w:cs="Times New Roman"/>
          <w:b/>
          <w:sz w:val="28"/>
          <w:szCs w:val="28"/>
          <w:lang w:val="kk-KZ"/>
        </w:rPr>
      </w:pPr>
      <w:r w:rsidRPr="00AA0671">
        <w:rPr>
          <w:rFonts w:ascii="Times New Roman" w:hAnsi="Times New Roman" w:cs="Times New Roman"/>
          <w:b/>
          <w:sz w:val="28"/>
          <w:szCs w:val="28"/>
        </w:rPr>
        <w:t xml:space="preserve">     с. Тимирязево                                                 </w:t>
      </w:r>
      <w:r w:rsidR="00145AAF">
        <w:rPr>
          <w:rFonts w:ascii="Times New Roman" w:hAnsi="Times New Roman" w:cs="Times New Roman"/>
          <w:b/>
          <w:sz w:val="28"/>
          <w:szCs w:val="28"/>
        </w:rPr>
        <w:t>10</w:t>
      </w:r>
      <w:r w:rsidRPr="00AA0671">
        <w:rPr>
          <w:rFonts w:ascii="Times New Roman" w:hAnsi="Times New Roman" w:cs="Times New Roman"/>
          <w:b/>
          <w:sz w:val="28"/>
          <w:szCs w:val="28"/>
        </w:rPr>
        <w:t xml:space="preserve"> </w:t>
      </w:r>
      <w:r w:rsidR="00145AAF">
        <w:rPr>
          <w:rFonts w:ascii="Times New Roman" w:hAnsi="Times New Roman" w:cs="Times New Roman"/>
          <w:b/>
          <w:sz w:val="28"/>
          <w:szCs w:val="28"/>
        </w:rPr>
        <w:t>январ</w:t>
      </w:r>
      <w:r w:rsidR="008D7FF6">
        <w:rPr>
          <w:rFonts w:ascii="Times New Roman" w:hAnsi="Times New Roman" w:cs="Times New Roman"/>
          <w:b/>
          <w:sz w:val="28"/>
          <w:szCs w:val="28"/>
        </w:rPr>
        <w:t>я</w:t>
      </w:r>
      <w:r w:rsidRPr="00AA0671">
        <w:rPr>
          <w:rFonts w:ascii="Times New Roman" w:hAnsi="Times New Roman" w:cs="Times New Roman"/>
          <w:b/>
          <w:sz w:val="28"/>
          <w:szCs w:val="28"/>
        </w:rPr>
        <w:t xml:space="preserve"> </w:t>
      </w:r>
      <w:r w:rsidRPr="00AA0671">
        <w:rPr>
          <w:rFonts w:ascii="Times New Roman" w:hAnsi="Times New Roman" w:cs="Times New Roman"/>
          <w:b/>
          <w:sz w:val="28"/>
          <w:szCs w:val="28"/>
          <w:lang w:val="kk-KZ"/>
        </w:rPr>
        <w:t>20</w:t>
      </w:r>
      <w:r>
        <w:rPr>
          <w:rFonts w:ascii="Times New Roman" w:hAnsi="Times New Roman" w:cs="Times New Roman"/>
          <w:b/>
          <w:sz w:val="28"/>
          <w:szCs w:val="28"/>
          <w:lang w:val="kk-KZ"/>
        </w:rPr>
        <w:t>2</w:t>
      </w:r>
      <w:r w:rsidR="00897805">
        <w:rPr>
          <w:rFonts w:ascii="Times New Roman" w:hAnsi="Times New Roman" w:cs="Times New Roman"/>
          <w:b/>
          <w:sz w:val="28"/>
          <w:szCs w:val="28"/>
          <w:lang w:val="kk-KZ"/>
        </w:rPr>
        <w:t>1</w:t>
      </w:r>
      <w:r w:rsidRPr="00AA0671">
        <w:rPr>
          <w:rFonts w:ascii="Times New Roman" w:hAnsi="Times New Roman" w:cs="Times New Roman"/>
          <w:b/>
          <w:sz w:val="28"/>
          <w:szCs w:val="28"/>
          <w:lang w:val="kk-KZ"/>
        </w:rPr>
        <w:t xml:space="preserve"> года </w:t>
      </w:r>
    </w:p>
    <w:p w:rsidR="009B7DA7" w:rsidRPr="009B7DA7" w:rsidRDefault="009B7DA7" w:rsidP="009B7DA7">
      <w:pPr>
        <w:spacing w:after="0"/>
        <w:ind w:firstLine="709"/>
        <w:rPr>
          <w:rFonts w:ascii="Times New Roman" w:hAnsi="Times New Roman" w:cs="Times New Roman"/>
          <w:b/>
          <w:sz w:val="16"/>
          <w:szCs w:val="28"/>
        </w:rPr>
      </w:pPr>
    </w:p>
    <w:p w:rsidR="00AA0671" w:rsidRPr="00AA0671" w:rsidRDefault="00AA0671" w:rsidP="009B7DA7">
      <w:pPr>
        <w:spacing w:after="0" w:line="240" w:lineRule="auto"/>
        <w:ind w:firstLine="709"/>
        <w:jc w:val="center"/>
        <w:rPr>
          <w:rFonts w:ascii="Times New Roman" w:hAnsi="Times New Roman" w:cs="Times New Roman"/>
          <w:b/>
          <w:bCs/>
          <w:sz w:val="28"/>
          <w:szCs w:val="28"/>
          <w:lang w:val="kk-KZ"/>
        </w:rPr>
      </w:pPr>
      <w:r w:rsidRPr="00AA0671">
        <w:rPr>
          <w:rFonts w:ascii="Times New Roman" w:hAnsi="Times New Roman" w:cs="Times New Roman"/>
          <w:b/>
          <w:sz w:val="28"/>
          <w:szCs w:val="28"/>
          <w:lang w:val="kk-KZ"/>
        </w:rPr>
        <w:t>Председательствовал:</w:t>
      </w:r>
      <w:r w:rsidRPr="00AA0671">
        <w:rPr>
          <w:rFonts w:ascii="Times New Roman" w:hAnsi="Times New Roman" w:cs="Times New Roman"/>
          <w:b/>
          <w:bCs/>
          <w:sz w:val="28"/>
          <w:szCs w:val="28"/>
          <w:lang w:val="kk-KZ"/>
        </w:rPr>
        <w:t xml:space="preserve"> </w:t>
      </w:r>
    </w:p>
    <w:p w:rsidR="00AA0671" w:rsidRDefault="00AA0671" w:rsidP="009B7DA7">
      <w:pPr>
        <w:spacing w:after="0" w:line="240" w:lineRule="auto"/>
        <w:ind w:firstLine="709"/>
        <w:jc w:val="center"/>
        <w:rPr>
          <w:rFonts w:ascii="Times New Roman" w:hAnsi="Times New Roman" w:cs="Times New Roman"/>
          <w:b/>
          <w:bCs/>
          <w:sz w:val="28"/>
          <w:szCs w:val="28"/>
          <w:lang w:val="kk-KZ"/>
        </w:rPr>
      </w:pPr>
      <w:r w:rsidRPr="00AA0671">
        <w:rPr>
          <w:rFonts w:ascii="Times New Roman" w:hAnsi="Times New Roman" w:cs="Times New Roman"/>
          <w:b/>
          <w:bCs/>
          <w:sz w:val="28"/>
          <w:szCs w:val="28"/>
          <w:lang w:val="kk-KZ"/>
        </w:rPr>
        <w:t>руководитель аппарата акима района Маргузиева Д.Б.</w:t>
      </w:r>
    </w:p>
    <w:p w:rsidR="00AA0671" w:rsidRDefault="00AA0671" w:rsidP="00AA0671">
      <w:pPr>
        <w:spacing w:after="0" w:line="240" w:lineRule="auto"/>
        <w:ind w:firstLine="709"/>
        <w:jc w:val="both"/>
        <w:rPr>
          <w:rFonts w:ascii="Times New Roman" w:hAnsi="Times New Roman" w:cs="Times New Roman"/>
          <w:sz w:val="28"/>
          <w:szCs w:val="28"/>
          <w:lang w:val="kk-KZ"/>
        </w:rPr>
      </w:pPr>
      <w:r w:rsidRPr="00AA0671">
        <w:rPr>
          <w:rFonts w:ascii="Times New Roman" w:hAnsi="Times New Roman" w:cs="Times New Roman"/>
          <w:b/>
          <w:sz w:val="28"/>
          <w:szCs w:val="28"/>
        </w:rPr>
        <w:t>Присутствовали:</w:t>
      </w:r>
      <w:r w:rsidRPr="00AA0671">
        <w:rPr>
          <w:rFonts w:ascii="Times New Roman" w:hAnsi="Times New Roman" w:cs="Times New Roman"/>
          <w:sz w:val="28"/>
          <w:szCs w:val="28"/>
          <w:lang w:val="kk-KZ"/>
        </w:rPr>
        <w:t xml:space="preserve"> ответственные сотрудники аппарата акима района </w:t>
      </w:r>
      <w:r w:rsidRPr="00AA0671">
        <w:rPr>
          <w:rFonts w:ascii="Times New Roman" w:hAnsi="Times New Roman" w:cs="Times New Roman"/>
          <w:sz w:val="28"/>
          <w:szCs w:val="28"/>
          <w:lang w:val="kk-KZ"/>
        </w:rPr>
        <w:br/>
        <w:t>за оказание государственных услуг, главные специалисты государственных органов, оказывающих государственные услуги, сотрудники Тимирязевского филиала ГК «Правительство для граждан», НПП и др.</w:t>
      </w:r>
    </w:p>
    <w:p w:rsidR="009B7DA7" w:rsidRPr="009B7DA7" w:rsidRDefault="009B7DA7" w:rsidP="00AA0671">
      <w:pPr>
        <w:spacing w:after="0" w:line="240" w:lineRule="auto"/>
        <w:ind w:firstLine="709"/>
        <w:jc w:val="both"/>
        <w:rPr>
          <w:rFonts w:ascii="Times New Roman" w:hAnsi="Times New Roman" w:cs="Times New Roman"/>
          <w:sz w:val="16"/>
          <w:szCs w:val="28"/>
          <w:lang w:val="kk-KZ"/>
        </w:rPr>
      </w:pPr>
    </w:p>
    <w:p w:rsidR="00AA0671" w:rsidRDefault="00AA0671" w:rsidP="00AA0671">
      <w:pPr>
        <w:spacing w:after="0" w:line="240" w:lineRule="auto"/>
        <w:ind w:firstLine="709"/>
        <w:jc w:val="center"/>
        <w:rPr>
          <w:rFonts w:ascii="Times New Roman" w:hAnsi="Times New Roman" w:cs="Times New Roman"/>
          <w:b/>
          <w:sz w:val="28"/>
          <w:szCs w:val="28"/>
        </w:rPr>
      </w:pPr>
      <w:r w:rsidRPr="00AA0671">
        <w:rPr>
          <w:rFonts w:ascii="Times New Roman" w:hAnsi="Times New Roman" w:cs="Times New Roman"/>
          <w:b/>
          <w:sz w:val="28"/>
          <w:szCs w:val="28"/>
        </w:rPr>
        <w:t>ПОВЕСТКА ДНЯ</w:t>
      </w:r>
    </w:p>
    <w:p w:rsidR="009B7DA7" w:rsidRPr="009B7DA7" w:rsidRDefault="009B7DA7" w:rsidP="00AA0671">
      <w:pPr>
        <w:spacing w:after="0" w:line="240" w:lineRule="auto"/>
        <w:ind w:firstLine="709"/>
        <w:jc w:val="center"/>
        <w:rPr>
          <w:rFonts w:ascii="Times New Roman" w:hAnsi="Times New Roman" w:cs="Times New Roman"/>
          <w:b/>
          <w:sz w:val="16"/>
          <w:szCs w:val="28"/>
        </w:rPr>
      </w:pPr>
    </w:p>
    <w:p w:rsidR="00AA0671" w:rsidRDefault="00AA0671" w:rsidP="00AA0671">
      <w:pPr>
        <w:spacing w:after="0" w:line="240" w:lineRule="auto"/>
        <w:ind w:firstLine="709"/>
        <w:jc w:val="both"/>
        <w:rPr>
          <w:rFonts w:ascii="Times New Roman" w:hAnsi="Times New Roman" w:cs="Times New Roman"/>
          <w:b/>
          <w:sz w:val="28"/>
          <w:szCs w:val="28"/>
          <w:u w:val="single"/>
        </w:rPr>
      </w:pPr>
      <w:r w:rsidRPr="00AA0671">
        <w:rPr>
          <w:rFonts w:ascii="Times New Roman" w:hAnsi="Times New Roman" w:cs="Times New Roman"/>
          <w:b/>
          <w:sz w:val="28"/>
          <w:szCs w:val="28"/>
          <w:u w:val="single"/>
        </w:rPr>
        <w:t>1.  Отчет о деятельности в сфере оказания государственных услуг местных исполнительных органов Тимирязевского района СКО.</w:t>
      </w:r>
    </w:p>
    <w:p w:rsidR="00AA0671" w:rsidRPr="009B7DA7" w:rsidRDefault="00AA0671" w:rsidP="00AA0671">
      <w:pPr>
        <w:spacing w:after="0" w:line="240" w:lineRule="auto"/>
        <w:ind w:firstLine="709"/>
        <w:jc w:val="both"/>
        <w:rPr>
          <w:rFonts w:ascii="Times New Roman" w:hAnsi="Times New Roman" w:cs="Times New Roman"/>
          <w:b/>
          <w:sz w:val="16"/>
          <w:szCs w:val="28"/>
          <w:u w:val="single"/>
        </w:rPr>
      </w:pPr>
    </w:p>
    <w:p w:rsidR="00AA0671" w:rsidRDefault="00AA0671" w:rsidP="00AA0671">
      <w:pPr>
        <w:spacing w:after="0"/>
        <w:ind w:right="-59" w:firstLine="709"/>
        <w:jc w:val="both"/>
        <w:rPr>
          <w:rFonts w:ascii="Times New Roman" w:eastAsia="Batang" w:hAnsi="Times New Roman" w:cs="Times New Roman"/>
          <w:sz w:val="28"/>
          <w:szCs w:val="28"/>
          <w:lang w:eastAsia="ko-KR"/>
        </w:rPr>
      </w:pPr>
      <w:r w:rsidRPr="00AA0671">
        <w:rPr>
          <w:rFonts w:ascii="Times New Roman" w:eastAsia="Batang" w:hAnsi="Times New Roman" w:cs="Times New Roman"/>
          <w:sz w:val="28"/>
          <w:szCs w:val="28"/>
          <w:lang w:eastAsia="ko-KR"/>
        </w:rPr>
        <w:t>Значительным фактором, влияющим на эффективность деятельности органов местного самоуправления, является качество и оперативность оказания ими государственных услуг. Уровень удовлетворенности населения качеством оказания государственных услуг является одним из ключевых показателей любого государства. Согласно отчетам по внутреннему контролю, по уровню удовлетворенности потребителей государственными услугами, оказываемыми государственными органами, жалобы услугополучателей по оказанным государственным услугам за январь-</w:t>
      </w:r>
      <w:r>
        <w:rPr>
          <w:rFonts w:ascii="Times New Roman" w:eastAsia="Batang" w:hAnsi="Times New Roman" w:cs="Times New Roman"/>
          <w:sz w:val="28"/>
          <w:szCs w:val="28"/>
          <w:lang w:eastAsia="ko-KR"/>
        </w:rPr>
        <w:t>декабрь</w:t>
      </w:r>
      <w:r w:rsidRPr="00AA0671">
        <w:rPr>
          <w:rFonts w:ascii="Times New Roman" w:eastAsia="Batang" w:hAnsi="Times New Roman" w:cs="Times New Roman"/>
          <w:sz w:val="28"/>
          <w:szCs w:val="28"/>
          <w:lang w:eastAsia="ko-KR"/>
        </w:rPr>
        <w:t xml:space="preserve"> 20</w:t>
      </w:r>
      <w:r w:rsidR="00335198">
        <w:rPr>
          <w:rFonts w:ascii="Times New Roman" w:eastAsia="Batang" w:hAnsi="Times New Roman" w:cs="Times New Roman"/>
          <w:sz w:val="28"/>
          <w:szCs w:val="28"/>
          <w:lang w:eastAsia="ko-KR"/>
        </w:rPr>
        <w:t>21</w:t>
      </w:r>
      <w:r w:rsidRPr="00AA0671">
        <w:rPr>
          <w:rFonts w:ascii="Times New Roman" w:eastAsia="Batang" w:hAnsi="Times New Roman" w:cs="Times New Roman"/>
          <w:sz w:val="28"/>
          <w:szCs w:val="28"/>
          <w:lang w:eastAsia="ko-KR"/>
        </w:rPr>
        <w:t xml:space="preserve"> года выявлены не были. </w:t>
      </w:r>
    </w:p>
    <w:p w:rsidR="00AA0671" w:rsidRDefault="00AA0671" w:rsidP="00AA0671">
      <w:pPr>
        <w:spacing w:after="0" w:line="240" w:lineRule="auto"/>
        <w:ind w:right="-59" w:firstLine="709"/>
        <w:jc w:val="both"/>
        <w:rPr>
          <w:rFonts w:ascii="Times New Roman" w:eastAsia="Batang" w:hAnsi="Times New Roman" w:cs="Times New Roman"/>
          <w:sz w:val="28"/>
          <w:szCs w:val="28"/>
          <w:lang w:eastAsia="ko-KR"/>
        </w:rPr>
      </w:pPr>
      <w:r w:rsidRPr="00AA0671">
        <w:rPr>
          <w:rFonts w:ascii="Times New Roman" w:eastAsia="Batang" w:hAnsi="Times New Roman" w:cs="Times New Roman"/>
          <w:sz w:val="28"/>
          <w:szCs w:val="28"/>
          <w:lang w:eastAsia="ko-KR"/>
        </w:rPr>
        <w:t>Основными направлением нашей работы является повышение количества государственных услуг оказанных посредством информационных систем и интегрированных с порталом электронного правительства. Такие информационные системы как ИИС ЦОН, Е-акимат, Адресный регистр, е-лицензирование и др.</w:t>
      </w:r>
    </w:p>
    <w:p w:rsidR="00AA0671" w:rsidRPr="00AA0671" w:rsidRDefault="00AA0671" w:rsidP="00AA0671">
      <w:pPr>
        <w:spacing w:after="0" w:line="240" w:lineRule="auto"/>
        <w:ind w:right="-59" w:firstLine="709"/>
        <w:jc w:val="both"/>
        <w:rPr>
          <w:rFonts w:ascii="Times New Roman" w:eastAsia="Batang" w:hAnsi="Times New Roman" w:cs="Times New Roman"/>
          <w:sz w:val="28"/>
          <w:szCs w:val="28"/>
          <w:lang w:eastAsia="ko-KR"/>
        </w:rPr>
      </w:pPr>
      <w:r w:rsidRPr="00AA0671">
        <w:rPr>
          <w:rFonts w:ascii="Times New Roman" w:hAnsi="Times New Roman" w:cs="Times New Roman"/>
          <w:sz w:val="28"/>
          <w:szCs w:val="28"/>
        </w:rPr>
        <w:t xml:space="preserve">Местными исполнительными органами Тимирязевского района за </w:t>
      </w:r>
      <w:r>
        <w:rPr>
          <w:rFonts w:ascii="Times New Roman" w:hAnsi="Times New Roman" w:cs="Times New Roman"/>
          <w:sz w:val="28"/>
          <w:szCs w:val="28"/>
        </w:rPr>
        <w:t xml:space="preserve">12 </w:t>
      </w:r>
      <w:r w:rsidRPr="00AA0671">
        <w:rPr>
          <w:rFonts w:ascii="Times New Roman" w:hAnsi="Times New Roman" w:cs="Times New Roman"/>
          <w:sz w:val="28"/>
          <w:szCs w:val="28"/>
        </w:rPr>
        <w:t>месяцев текущего года всего</w:t>
      </w:r>
      <w:r>
        <w:rPr>
          <w:rFonts w:ascii="Times New Roman" w:hAnsi="Times New Roman" w:cs="Times New Roman"/>
          <w:sz w:val="28"/>
          <w:szCs w:val="28"/>
        </w:rPr>
        <w:t xml:space="preserve"> </w:t>
      </w:r>
      <w:r w:rsidRPr="00212A56">
        <w:rPr>
          <w:rFonts w:ascii="Times New Roman" w:hAnsi="Times New Roman" w:cs="Times New Roman"/>
          <w:i/>
          <w:sz w:val="28"/>
          <w:szCs w:val="28"/>
          <w:lang w:val="kk-KZ"/>
        </w:rPr>
        <w:t>В</w:t>
      </w:r>
      <w:r w:rsidRPr="00212A56">
        <w:rPr>
          <w:rFonts w:ascii="Times New Roman" w:hAnsi="Times New Roman" w:cs="Times New Roman"/>
          <w:i/>
          <w:sz w:val="28"/>
          <w:szCs w:val="28"/>
        </w:rPr>
        <w:t xml:space="preserve">период </w:t>
      </w:r>
      <w:r w:rsidRPr="00212A56">
        <w:rPr>
          <w:rFonts w:ascii="Times New Roman" w:hAnsi="Times New Roman" w:cs="Times New Roman"/>
          <w:b/>
          <w:i/>
          <w:sz w:val="28"/>
          <w:szCs w:val="28"/>
        </w:rPr>
        <w:t>20</w:t>
      </w:r>
      <w:r w:rsidR="00335198">
        <w:rPr>
          <w:rFonts w:ascii="Times New Roman" w:hAnsi="Times New Roman" w:cs="Times New Roman"/>
          <w:b/>
          <w:i/>
          <w:sz w:val="28"/>
          <w:szCs w:val="28"/>
        </w:rPr>
        <w:t>21</w:t>
      </w:r>
      <w:r w:rsidRPr="00212A56">
        <w:rPr>
          <w:rFonts w:ascii="Times New Roman" w:hAnsi="Times New Roman" w:cs="Times New Roman"/>
          <w:b/>
          <w:i/>
          <w:sz w:val="28"/>
          <w:szCs w:val="28"/>
        </w:rPr>
        <w:t xml:space="preserve"> года </w:t>
      </w:r>
      <w:proofErr w:type="gramStart"/>
      <w:r w:rsidRPr="00212A56">
        <w:rPr>
          <w:rFonts w:ascii="Times New Roman" w:hAnsi="Times New Roman" w:cs="Times New Roman"/>
          <w:b/>
          <w:i/>
          <w:sz w:val="28"/>
          <w:szCs w:val="28"/>
        </w:rPr>
        <w:t>оказано</w:t>
      </w:r>
      <w:r w:rsidRPr="00212A56">
        <w:rPr>
          <w:rFonts w:ascii="Times New Roman" w:hAnsi="Times New Roman" w:cs="Times New Roman"/>
          <w:i/>
          <w:sz w:val="28"/>
          <w:szCs w:val="28"/>
        </w:rPr>
        <w:t xml:space="preserve"> года оказано</w:t>
      </w:r>
      <w:proofErr w:type="gramEnd"/>
      <w:r w:rsidR="00335198">
        <w:rPr>
          <w:rFonts w:ascii="Times New Roman" w:hAnsi="Times New Roman" w:cs="Times New Roman"/>
          <w:i/>
          <w:sz w:val="28"/>
          <w:szCs w:val="28"/>
        </w:rPr>
        <w:t xml:space="preserve"> 2559</w:t>
      </w:r>
      <w:r w:rsidRPr="00212A56">
        <w:rPr>
          <w:rFonts w:ascii="Times New Roman" w:hAnsi="Times New Roman" w:cs="Times New Roman"/>
          <w:i/>
          <w:sz w:val="28"/>
          <w:szCs w:val="28"/>
        </w:rPr>
        <w:t xml:space="preserve"> государственных услу</w:t>
      </w:r>
      <w:r w:rsidR="00335198">
        <w:rPr>
          <w:rFonts w:ascii="Times New Roman" w:hAnsi="Times New Roman" w:cs="Times New Roman"/>
          <w:i/>
          <w:sz w:val="28"/>
          <w:szCs w:val="28"/>
        </w:rPr>
        <w:t>г. Оказано в бумажной форме - 0</w:t>
      </w:r>
      <w:r w:rsidRPr="00212A56">
        <w:rPr>
          <w:rFonts w:ascii="Times New Roman" w:hAnsi="Times New Roman" w:cs="Times New Roman"/>
          <w:i/>
          <w:sz w:val="28"/>
          <w:szCs w:val="28"/>
        </w:rPr>
        <w:t>, в бумажной форме альтернатив</w:t>
      </w:r>
      <w:r w:rsidR="00335198">
        <w:rPr>
          <w:rFonts w:ascii="Times New Roman" w:hAnsi="Times New Roman" w:cs="Times New Roman"/>
          <w:i/>
          <w:sz w:val="28"/>
          <w:szCs w:val="28"/>
        </w:rPr>
        <w:t>ных государственных услуг – 80</w:t>
      </w:r>
      <w:r w:rsidRPr="00212A56">
        <w:rPr>
          <w:rFonts w:ascii="Times New Roman" w:hAnsi="Times New Roman" w:cs="Times New Roman"/>
          <w:i/>
          <w:sz w:val="28"/>
          <w:szCs w:val="28"/>
        </w:rPr>
        <w:t>, портал электронного правительства –</w:t>
      </w:r>
      <w:r>
        <w:rPr>
          <w:rFonts w:ascii="Times New Roman" w:hAnsi="Times New Roman" w:cs="Times New Roman"/>
          <w:i/>
          <w:sz w:val="28"/>
          <w:szCs w:val="28"/>
        </w:rPr>
        <w:t xml:space="preserve"> </w:t>
      </w:r>
      <w:r w:rsidR="00335198">
        <w:rPr>
          <w:rFonts w:ascii="Times New Roman" w:hAnsi="Times New Roman" w:cs="Times New Roman"/>
          <w:i/>
          <w:sz w:val="28"/>
          <w:szCs w:val="28"/>
        </w:rPr>
        <w:t>1497</w:t>
      </w:r>
      <w:r w:rsidRPr="00212A56">
        <w:rPr>
          <w:rFonts w:ascii="Times New Roman" w:hAnsi="Times New Roman" w:cs="Times New Roman"/>
          <w:i/>
          <w:sz w:val="28"/>
          <w:szCs w:val="28"/>
        </w:rPr>
        <w:t>, государственная корпорация «правительства для граждан» -</w:t>
      </w:r>
      <w:r>
        <w:rPr>
          <w:rFonts w:ascii="Times New Roman" w:hAnsi="Times New Roman" w:cs="Times New Roman"/>
          <w:i/>
          <w:sz w:val="28"/>
          <w:szCs w:val="28"/>
        </w:rPr>
        <w:t xml:space="preserve"> </w:t>
      </w:r>
      <w:r w:rsidR="00335198">
        <w:rPr>
          <w:rFonts w:ascii="Times New Roman" w:hAnsi="Times New Roman" w:cs="Times New Roman"/>
          <w:i/>
          <w:sz w:val="28"/>
          <w:szCs w:val="28"/>
        </w:rPr>
        <w:t>491.</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b/>
          <w:sz w:val="28"/>
          <w:szCs w:val="28"/>
        </w:rPr>
      </w:pPr>
      <w:r w:rsidRPr="00315891">
        <w:rPr>
          <w:rFonts w:ascii="Times New Roman" w:hAnsi="Times New Roman" w:cs="Times New Roman"/>
          <w:b/>
          <w:sz w:val="28"/>
          <w:szCs w:val="28"/>
        </w:rPr>
        <w:t xml:space="preserve">Пути </w:t>
      </w:r>
      <w:proofErr w:type="gramStart"/>
      <w:r w:rsidRPr="00315891">
        <w:rPr>
          <w:rFonts w:ascii="Times New Roman" w:hAnsi="Times New Roman" w:cs="Times New Roman"/>
          <w:b/>
          <w:sz w:val="28"/>
          <w:szCs w:val="28"/>
        </w:rPr>
        <w:t>достижения показателей программы развития территории</w:t>
      </w:r>
      <w:proofErr w:type="gramEnd"/>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xml:space="preserve">Государственные услуги, подлежащие оказанию в электронном виде, определяются центральными исполнительными органами и находят свое отражение в Реестре государственных услуг. Государственные услуги </w:t>
      </w:r>
      <w:r w:rsidRPr="00315891">
        <w:rPr>
          <w:rFonts w:ascii="Times New Roman" w:hAnsi="Times New Roman" w:cs="Times New Roman"/>
          <w:sz w:val="28"/>
          <w:szCs w:val="28"/>
        </w:rPr>
        <w:br/>
        <w:t xml:space="preserve">в электронном формате доступны населению через  «веб-портал электронного правительства». </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xml:space="preserve">Автоматизация внутренних бизнес-процессов районных государственных органов, направленных на оказание государственных услуг, </w:t>
      </w:r>
      <w:r w:rsidRPr="00315891">
        <w:rPr>
          <w:rFonts w:ascii="Times New Roman" w:hAnsi="Times New Roman" w:cs="Times New Roman"/>
          <w:sz w:val="28"/>
          <w:szCs w:val="28"/>
        </w:rPr>
        <w:lastRenderedPageBreak/>
        <w:t>обеспечена за счет внедрения ведомственных информационных систем. Специалисты имеют автоматизированные рабочие места, реализованные</w:t>
      </w:r>
      <w:r w:rsidRPr="00315891">
        <w:rPr>
          <w:rFonts w:ascii="Times New Roman" w:hAnsi="Times New Roman" w:cs="Times New Roman"/>
          <w:sz w:val="28"/>
          <w:szCs w:val="28"/>
        </w:rPr>
        <w:br/>
        <w:t xml:space="preserve"> в рамках ИС «Региональный шлюз, как подсистема шлюза «электронного правительства», что обеспечивает:</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xml:space="preserve">- получение данных из информационных систем государственных органов, подключенных к шлюзу «электронного правительства»;  </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предоставление электронных услуг через портал «электронного правительства»;</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передачу в подсистему мониторинга ИИС ЦОН статусов прохождения заявок в государственных органах из информационных систем государственных органов (в случае наличия таковых);</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 передачу принятых в Центрах обслуживания населения заявок на оказание государственной услуги из ИИС ЦОН в информационную систему государственного органа, оказывающего государственную услугу (данный механизм не отменяет передачу курьером пакета документов, прилагаемого к заявке от ЦОН в ГО);</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Будут ли вопросы предложения?</w:t>
      </w:r>
    </w:p>
    <w:p w:rsidR="00315891" w:rsidRPr="00315891" w:rsidRDefault="00315891" w:rsidP="00315891">
      <w:pPr>
        <w:widowControl w:val="0"/>
        <w:tabs>
          <w:tab w:val="left" w:pos="0"/>
          <w:tab w:val="left" w:pos="1418"/>
          <w:tab w:val="left" w:pos="1843"/>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Вопросов и предложений не поступило.</w:t>
      </w:r>
    </w:p>
    <w:p w:rsidR="00315891" w:rsidRPr="00315891" w:rsidRDefault="00315891" w:rsidP="00315891">
      <w:pPr>
        <w:widowControl w:val="0"/>
        <w:tabs>
          <w:tab w:val="left" w:pos="0"/>
        </w:tabs>
        <w:spacing w:after="0" w:line="240" w:lineRule="auto"/>
        <w:ind w:firstLine="709"/>
        <w:jc w:val="both"/>
        <w:rPr>
          <w:rFonts w:ascii="Times New Roman" w:hAnsi="Times New Roman" w:cs="Times New Roman"/>
          <w:sz w:val="28"/>
          <w:szCs w:val="28"/>
        </w:rPr>
      </w:pPr>
      <w:r w:rsidRPr="00315891">
        <w:rPr>
          <w:rFonts w:ascii="Times New Roman" w:hAnsi="Times New Roman" w:cs="Times New Roman"/>
          <w:sz w:val="28"/>
          <w:szCs w:val="28"/>
        </w:rPr>
        <w:t>По итогам данного совещания даны следующие рекомендации:</w:t>
      </w:r>
    </w:p>
    <w:p w:rsidR="00315891" w:rsidRPr="00315891" w:rsidRDefault="00315891" w:rsidP="00315891">
      <w:pPr>
        <w:numPr>
          <w:ilvl w:val="0"/>
          <w:numId w:val="1"/>
        </w:numPr>
        <w:tabs>
          <w:tab w:val="clear" w:pos="720"/>
          <w:tab w:val="num" w:pos="0"/>
        </w:tabs>
        <w:spacing w:after="0" w:line="240" w:lineRule="auto"/>
        <w:ind w:left="0" w:firstLine="709"/>
        <w:jc w:val="both"/>
        <w:rPr>
          <w:rFonts w:ascii="Times New Roman" w:hAnsi="Times New Roman" w:cs="Times New Roman"/>
          <w:sz w:val="28"/>
          <w:szCs w:val="28"/>
          <w:lang w:val="kk-KZ"/>
        </w:rPr>
      </w:pPr>
      <w:r w:rsidRPr="00315891">
        <w:rPr>
          <w:rFonts w:ascii="Times New Roman" w:hAnsi="Times New Roman" w:cs="Times New Roman"/>
          <w:b/>
          <w:sz w:val="28"/>
          <w:szCs w:val="28"/>
          <w:lang w:val="kk-KZ"/>
        </w:rPr>
        <w:t>Руководителям коммунальных государственных учреждений, оказывающих государственные услуги :</w:t>
      </w:r>
    </w:p>
    <w:p w:rsidR="00315891" w:rsidRPr="00315891" w:rsidRDefault="00315891" w:rsidP="00315891">
      <w:pPr>
        <w:spacing w:after="0" w:line="240" w:lineRule="auto"/>
        <w:ind w:right="-59" w:firstLine="709"/>
        <w:jc w:val="both"/>
        <w:rPr>
          <w:rFonts w:ascii="Times New Roman" w:eastAsia="Batang" w:hAnsi="Times New Roman" w:cs="Times New Roman"/>
          <w:sz w:val="28"/>
          <w:szCs w:val="28"/>
          <w:lang w:eastAsia="ko-KR"/>
        </w:rPr>
      </w:pPr>
      <w:r w:rsidRPr="00315891">
        <w:rPr>
          <w:rFonts w:ascii="Times New Roman" w:hAnsi="Times New Roman" w:cs="Times New Roman"/>
          <w:sz w:val="28"/>
          <w:szCs w:val="28"/>
          <w:lang w:val="kk-KZ"/>
        </w:rPr>
        <w:t xml:space="preserve">- </w:t>
      </w:r>
      <w:r w:rsidRPr="00315891">
        <w:rPr>
          <w:rFonts w:ascii="Times New Roman" w:eastAsia="Batang" w:hAnsi="Times New Roman" w:cs="Times New Roman"/>
          <w:sz w:val="28"/>
          <w:szCs w:val="28"/>
          <w:lang w:eastAsia="ko-KR"/>
        </w:rPr>
        <w:t>держать на особом контроле работу по повышению доли государственных услуг, оказываемых по принципу «одного окна» и Портал электронного правительства из числа альтернативных.</w:t>
      </w:r>
    </w:p>
    <w:p w:rsidR="00315891" w:rsidRPr="00315891" w:rsidRDefault="00315891" w:rsidP="00315891">
      <w:pPr>
        <w:spacing w:after="0" w:line="240" w:lineRule="auto"/>
        <w:ind w:right="-59" w:firstLine="709"/>
        <w:jc w:val="both"/>
        <w:rPr>
          <w:rFonts w:ascii="Times New Roman" w:hAnsi="Times New Roman" w:cs="Times New Roman"/>
          <w:i/>
          <w:sz w:val="28"/>
          <w:szCs w:val="28"/>
          <w:lang w:val="kk-KZ"/>
        </w:rPr>
      </w:pPr>
      <w:r w:rsidRPr="00315891">
        <w:rPr>
          <w:rFonts w:ascii="Times New Roman" w:hAnsi="Times New Roman" w:cs="Times New Roman"/>
          <w:i/>
          <w:sz w:val="28"/>
          <w:szCs w:val="28"/>
          <w:lang w:val="kk-KZ"/>
        </w:rPr>
        <w:t>Срок: постоянно</w:t>
      </w:r>
    </w:p>
    <w:p w:rsidR="00315891" w:rsidRPr="00315891" w:rsidRDefault="00315891" w:rsidP="00315891">
      <w:pPr>
        <w:numPr>
          <w:ilvl w:val="0"/>
          <w:numId w:val="2"/>
        </w:numPr>
        <w:spacing w:after="0" w:line="240" w:lineRule="auto"/>
        <w:ind w:left="0" w:right="-59" w:firstLine="709"/>
        <w:jc w:val="both"/>
        <w:rPr>
          <w:rFonts w:ascii="Times New Roman" w:hAnsi="Times New Roman" w:cs="Times New Roman"/>
          <w:sz w:val="28"/>
          <w:szCs w:val="28"/>
          <w:lang w:val="kk-KZ"/>
        </w:rPr>
      </w:pPr>
      <w:r w:rsidRPr="00315891">
        <w:rPr>
          <w:rFonts w:ascii="Times New Roman" w:hAnsi="Times New Roman" w:cs="Times New Roman"/>
          <w:sz w:val="28"/>
          <w:szCs w:val="28"/>
          <w:lang w:val="kk-KZ"/>
        </w:rPr>
        <w:t>Проводить публичное обсуждение отчетов с приглашением заинтересованных органов и граждан.</w:t>
      </w:r>
    </w:p>
    <w:p w:rsidR="00315891" w:rsidRPr="00315891" w:rsidRDefault="00315891" w:rsidP="00315891">
      <w:pPr>
        <w:spacing w:after="0" w:line="240" w:lineRule="auto"/>
        <w:ind w:right="-59" w:firstLine="709"/>
        <w:jc w:val="both"/>
        <w:rPr>
          <w:rFonts w:ascii="Times New Roman" w:hAnsi="Times New Roman" w:cs="Times New Roman"/>
          <w:sz w:val="28"/>
          <w:szCs w:val="28"/>
          <w:lang w:val="kk-KZ"/>
        </w:rPr>
      </w:pPr>
      <w:r w:rsidRPr="00315891">
        <w:rPr>
          <w:rFonts w:ascii="Times New Roman" w:hAnsi="Times New Roman" w:cs="Times New Roman"/>
          <w:sz w:val="28"/>
          <w:szCs w:val="28"/>
          <w:lang w:val="kk-KZ"/>
        </w:rPr>
        <w:t>Срок – не реже одного раза в год.</w:t>
      </w:r>
    </w:p>
    <w:p w:rsidR="00315891" w:rsidRPr="00315891" w:rsidRDefault="00315891" w:rsidP="00315891">
      <w:pPr>
        <w:pStyle w:val="a4"/>
        <w:ind w:firstLine="709"/>
        <w:jc w:val="both"/>
        <w:rPr>
          <w:sz w:val="28"/>
          <w:szCs w:val="28"/>
        </w:rPr>
      </w:pPr>
      <w:r w:rsidRPr="00315891">
        <w:rPr>
          <w:sz w:val="28"/>
          <w:szCs w:val="28"/>
        </w:rPr>
        <w:t>Контроль над исполнением настоящего протокола возложить</w:t>
      </w:r>
      <w:r w:rsidRPr="00315891">
        <w:rPr>
          <w:sz w:val="28"/>
          <w:szCs w:val="28"/>
        </w:rPr>
        <w:br/>
        <w:t xml:space="preserve">на </w:t>
      </w:r>
      <w:r>
        <w:rPr>
          <w:sz w:val="28"/>
          <w:szCs w:val="28"/>
        </w:rPr>
        <w:t xml:space="preserve">главного </w:t>
      </w:r>
      <w:r w:rsidR="00335198">
        <w:rPr>
          <w:sz w:val="28"/>
          <w:szCs w:val="28"/>
        </w:rPr>
        <w:t>инспектора</w:t>
      </w:r>
      <w:r>
        <w:rPr>
          <w:sz w:val="28"/>
          <w:szCs w:val="28"/>
        </w:rPr>
        <w:t xml:space="preserve"> по информационным системам и государственным услугам </w:t>
      </w:r>
      <w:r w:rsidR="00335198">
        <w:rPr>
          <w:sz w:val="28"/>
          <w:szCs w:val="28"/>
        </w:rPr>
        <w:t>Махамбетову А.А.</w:t>
      </w:r>
    </w:p>
    <w:p w:rsidR="005E1889" w:rsidRDefault="00315891" w:rsidP="0031589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5E1889" w:rsidRDefault="005E1889" w:rsidP="00315891">
      <w:pPr>
        <w:spacing w:after="0" w:line="240" w:lineRule="auto"/>
        <w:jc w:val="both"/>
        <w:rPr>
          <w:rFonts w:ascii="Times New Roman" w:hAnsi="Times New Roman" w:cs="Times New Roman"/>
          <w:b/>
          <w:sz w:val="28"/>
          <w:szCs w:val="28"/>
          <w:lang w:val="kk-KZ"/>
        </w:rPr>
      </w:pPr>
    </w:p>
    <w:p w:rsidR="00315891" w:rsidRDefault="005E1889" w:rsidP="0031589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k-KZ"/>
        </w:rPr>
        <w:t xml:space="preserve">           </w:t>
      </w:r>
      <w:r w:rsidR="00315891" w:rsidRPr="00315891">
        <w:rPr>
          <w:rFonts w:ascii="Times New Roman" w:hAnsi="Times New Roman" w:cs="Times New Roman"/>
          <w:b/>
          <w:sz w:val="28"/>
          <w:szCs w:val="28"/>
          <w:lang w:val="kk-KZ"/>
        </w:rPr>
        <w:t>Руководитель аппарата  а</w:t>
      </w:r>
      <w:r w:rsidR="00315891" w:rsidRPr="00315891">
        <w:rPr>
          <w:rFonts w:ascii="Times New Roman" w:hAnsi="Times New Roman" w:cs="Times New Roman"/>
          <w:b/>
          <w:sz w:val="28"/>
          <w:szCs w:val="28"/>
        </w:rPr>
        <w:t xml:space="preserve">кима </w:t>
      </w:r>
    </w:p>
    <w:p w:rsidR="00315891" w:rsidRPr="00315891" w:rsidRDefault="00315891" w:rsidP="00315891">
      <w:pPr>
        <w:spacing w:after="0" w:line="240" w:lineRule="auto"/>
        <w:jc w:val="both"/>
        <w:rPr>
          <w:rFonts w:ascii="Times New Roman" w:hAnsi="Times New Roman" w:cs="Times New Roman"/>
          <w:b/>
          <w:sz w:val="28"/>
          <w:szCs w:val="28"/>
        </w:rPr>
      </w:pPr>
      <w:r w:rsidRPr="00315891">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315891">
        <w:rPr>
          <w:rFonts w:ascii="Times New Roman" w:hAnsi="Times New Roman" w:cs="Times New Roman"/>
          <w:b/>
          <w:sz w:val="28"/>
          <w:szCs w:val="28"/>
          <w:lang w:val="kk-KZ"/>
        </w:rPr>
        <w:t xml:space="preserve"> Тимирязевского района</w:t>
      </w:r>
      <w:r w:rsidRPr="00315891">
        <w:rPr>
          <w:rFonts w:ascii="Times New Roman" w:hAnsi="Times New Roman" w:cs="Times New Roman"/>
          <w:b/>
          <w:sz w:val="28"/>
          <w:szCs w:val="28"/>
          <w:lang w:val="kk-KZ"/>
        </w:rPr>
        <w:tab/>
      </w:r>
      <w:r w:rsidRPr="00315891">
        <w:rPr>
          <w:rFonts w:ascii="Times New Roman" w:hAnsi="Times New Roman" w:cs="Times New Roman"/>
          <w:b/>
          <w:sz w:val="28"/>
          <w:szCs w:val="28"/>
          <w:lang w:val="kk-KZ"/>
        </w:rPr>
        <w:tab/>
        <w:t xml:space="preserve">                            </w:t>
      </w:r>
      <w:r w:rsidRPr="00315891">
        <w:rPr>
          <w:rFonts w:ascii="Times New Roman" w:hAnsi="Times New Roman" w:cs="Times New Roman"/>
          <w:b/>
          <w:sz w:val="28"/>
          <w:szCs w:val="28"/>
          <w:lang w:val="kk-KZ"/>
        </w:rPr>
        <w:tab/>
        <w:t xml:space="preserve"> Д</w:t>
      </w:r>
      <w:r w:rsidRPr="00315891">
        <w:rPr>
          <w:rFonts w:ascii="Times New Roman" w:hAnsi="Times New Roman" w:cs="Times New Roman"/>
          <w:b/>
          <w:sz w:val="28"/>
          <w:szCs w:val="28"/>
        </w:rPr>
        <w:t>. Маргузиева</w:t>
      </w:r>
    </w:p>
    <w:p w:rsidR="00315891" w:rsidRDefault="00315891" w:rsidP="00315891">
      <w:pPr>
        <w:spacing w:after="0" w:line="240" w:lineRule="auto"/>
        <w:jc w:val="both"/>
        <w:rPr>
          <w:rFonts w:ascii="Times New Roman" w:hAnsi="Times New Roman" w:cs="Times New Roman"/>
          <w:sz w:val="28"/>
          <w:szCs w:val="28"/>
        </w:rPr>
      </w:pPr>
    </w:p>
    <w:p w:rsidR="00653090" w:rsidRDefault="00653090" w:rsidP="00315891">
      <w:pPr>
        <w:spacing w:after="0" w:line="240" w:lineRule="auto"/>
        <w:jc w:val="both"/>
        <w:rPr>
          <w:rFonts w:ascii="Times New Roman" w:hAnsi="Times New Roman" w:cs="Times New Roman"/>
          <w:sz w:val="28"/>
          <w:szCs w:val="28"/>
        </w:rPr>
      </w:pPr>
    </w:p>
    <w:p w:rsidR="00315891" w:rsidRPr="0001529F" w:rsidRDefault="00315891" w:rsidP="00315891">
      <w:pPr>
        <w:tabs>
          <w:tab w:val="left" w:pos="3416"/>
        </w:tabs>
        <w:spacing w:after="0" w:line="240" w:lineRule="auto"/>
        <w:jc w:val="both"/>
        <w:rPr>
          <w:rFonts w:ascii="Times New Roman" w:hAnsi="Times New Roman" w:cs="Times New Roman"/>
          <w:b/>
          <w:sz w:val="28"/>
          <w:szCs w:val="28"/>
          <w:lang w:val="kk-KZ"/>
        </w:rPr>
      </w:pPr>
      <w:r>
        <w:rPr>
          <w:b/>
          <w:sz w:val="28"/>
          <w:szCs w:val="28"/>
        </w:rPr>
        <w:t xml:space="preserve">                    </w:t>
      </w:r>
      <w:r w:rsidRPr="00315891">
        <w:rPr>
          <w:rFonts w:ascii="Times New Roman" w:hAnsi="Times New Roman" w:cs="Times New Roman"/>
          <w:b/>
          <w:sz w:val="28"/>
          <w:szCs w:val="28"/>
        </w:rPr>
        <w:t xml:space="preserve">Главный </w:t>
      </w:r>
      <w:r w:rsidR="0001529F">
        <w:rPr>
          <w:rFonts w:ascii="Times New Roman" w:hAnsi="Times New Roman" w:cs="Times New Roman"/>
          <w:b/>
          <w:sz w:val="28"/>
          <w:szCs w:val="28"/>
          <w:lang w:val="kk-KZ"/>
        </w:rPr>
        <w:t>инспектор</w:t>
      </w:r>
    </w:p>
    <w:p w:rsidR="00315891" w:rsidRPr="00315891" w:rsidRDefault="00315891" w:rsidP="00315891">
      <w:pPr>
        <w:tabs>
          <w:tab w:val="left" w:pos="3416"/>
        </w:tabs>
        <w:spacing w:after="0" w:line="240" w:lineRule="auto"/>
        <w:jc w:val="both"/>
        <w:rPr>
          <w:rFonts w:ascii="Times New Roman" w:hAnsi="Times New Roman" w:cs="Times New Roman"/>
          <w:b/>
          <w:sz w:val="28"/>
          <w:szCs w:val="28"/>
        </w:rPr>
      </w:pPr>
      <w:r w:rsidRPr="00315891">
        <w:rPr>
          <w:rFonts w:ascii="Times New Roman" w:hAnsi="Times New Roman" w:cs="Times New Roman"/>
          <w:b/>
          <w:sz w:val="28"/>
          <w:szCs w:val="28"/>
        </w:rPr>
        <w:t xml:space="preserve">         по информационным системам </w:t>
      </w:r>
    </w:p>
    <w:p w:rsidR="00315891" w:rsidRDefault="00315891" w:rsidP="00315891">
      <w:pPr>
        <w:tabs>
          <w:tab w:val="left" w:pos="341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315891">
        <w:rPr>
          <w:rFonts w:ascii="Times New Roman" w:hAnsi="Times New Roman" w:cs="Times New Roman"/>
          <w:b/>
          <w:sz w:val="28"/>
          <w:szCs w:val="28"/>
        </w:rPr>
        <w:t xml:space="preserve">  и государственным услугам </w:t>
      </w:r>
    </w:p>
    <w:p w:rsidR="00315891" w:rsidRPr="00315891" w:rsidRDefault="00315891" w:rsidP="00315891">
      <w:pPr>
        <w:tabs>
          <w:tab w:val="left" w:pos="341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315891">
        <w:rPr>
          <w:rFonts w:ascii="Times New Roman" w:hAnsi="Times New Roman" w:cs="Times New Roman"/>
          <w:b/>
          <w:sz w:val="28"/>
          <w:szCs w:val="28"/>
        </w:rPr>
        <w:t xml:space="preserve">       аппарата акима района                                 </w:t>
      </w:r>
      <w:r w:rsidR="0001529F">
        <w:rPr>
          <w:rFonts w:ascii="Times New Roman" w:hAnsi="Times New Roman" w:cs="Times New Roman"/>
          <w:b/>
          <w:sz w:val="28"/>
          <w:szCs w:val="28"/>
        </w:rPr>
        <w:t xml:space="preserve">          </w:t>
      </w:r>
      <w:bookmarkStart w:id="0" w:name="_GoBack"/>
      <w:bookmarkEnd w:id="0"/>
      <w:r w:rsidR="0001529F">
        <w:rPr>
          <w:rFonts w:ascii="Times New Roman" w:hAnsi="Times New Roman" w:cs="Times New Roman"/>
          <w:b/>
          <w:sz w:val="28"/>
          <w:szCs w:val="28"/>
          <w:lang w:val="kk-KZ"/>
        </w:rPr>
        <w:t>А.Махамбетова</w:t>
      </w:r>
      <w:r>
        <w:rPr>
          <w:rFonts w:ascii="Times New Roman" w:hAnsi="Times New Roman" w:cs="Times New Roman"/>
          <w:b/>
          <w:sz w:val="28"/>
          <w:szCs w:val="28"/>
        </w:rPr>
        <w:t xml:space="preserve"> </w:t>
      </w:r>
    </w:p>
    <w:sectPr w:rsidR="00315891" w:rsidRPr="00315891" w:rsidSect="0065309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6130"/>
    <w:multiLevelType w:val="hybridMultilevel"/>
    <w:tmpl w:val="AD10E226"/>
    <w:lvl w:ilvl="0" w:tplc="60E81C4C">
      <w:start w:val="1"/>
      <w:numFmt w:val="decimal"/>
      <w:lvlText w:val="%1."/>
      <w:lvlJc w:val="left"/>
      <w:pPr>
        <w:tabs>
          <w:tab w:val="num" w:pos="720"/>
        </w:tabs>
        <w:ind w:left="720" w:hanging="360"/>
      </w:pPr>
      <w:rPr>
        <w:rFonts w:hint="default"/>
        <w:b/>
        <w:i w:val="0"/>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773745"/>
    <w:multiLevelType w:val="hybridMultilevel"/>
    <w:tmpl w:val="9E8E5E66"/>
    <w:lvl w:ilvl="0" w:tplc="5942B30E">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A0671"/>
    <w:rsid w:val="0001529F"/>
    <w:rsid w:val="000E76F6"/>
    <w:rsid w:val="00145AAF"/>
    <w:rsid w:val="001E5A2B"/>
    <w:rsid w:val="00230EFC"/>
    <w:rsid w:val="00315891"/>
    <w:rsid w:val="00335198"/>
    <w:rsid w:val="00582F01"/>
    <w:rsid w:val="005C1483"/>
    <w:rsid w:val="005E1889"/>
    <w:rsid w:val="00637759"/>
    <w:rsid w:val="00653090"/>
    <w:rsid w:val="00673618"/>
    <w:rsid w:val="00897805"/>
    <w:rsid w:val="008D7FF6"/>
    <w:rsid w:val="009349AE"/>
    <w:rsid w:val="009B7DA7"/>
    <w:rsid w:val="009F3D3C"/>
    <w:rsid w:val="00AA0671"/>
    <w:rsid w:val="00B42C79"/>
    <w:rsid w:val="00C762D9"/>
    <w:rsid w:val="00E840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6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0671"/>
    <w:pPr>
      <w:ind w:left="720"/>
      <w:contextualSpacing/>
    </w:pPr>
  </w:style>
  <w:style w:type="paragraph" w:styleId="a4">
    <w:name w:val="No Spacing"/>
    <w:qFormat/>
    <w:rsid w:val="00315891"/>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640</Words>
  <Characters>3653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Ернат</dc:creator>
  <cp:lastModifiedBy>Ерант</cp:lastModifiedBy>
  <cp:revision>6</cp:revision>
  <dcterms:created xsi:type="dcterms:W3CDTF">2022-04-26T12:02:00Z</dcterms:created>
  <dcterms:modified xsi:type="dcterms:W3CDTF">2022-04-27T04:24:00Z</dcterms:modified>
</cp:coreProperties>
</file>